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37C" w:rsidRPr="0055652F" w:rsidRDefault="00AD637C" w:rsidP="00222328">
      <w:pPr>
        <w:autoSpaceDE w:val="0"/>
        <w:autoSpaceDN w:val="0"/>
        <w:adjustRightInd w:val="0"/>
        <w:spacing w:after="0" w:line="240" w:lineRule="exact"/>
        <w:ind w:right="248"/>
        <w:jc w:val="right"/>
        <w:rPr>
          <w:rFonts w:ascii="Arial Narrow" w:hAnsi="Arial Narrow" w:cs="Arial"/>
          <w:color w:val="000000"/>
          <w:szCs w:val="18"/>
          <w:lang w:val="es-MX" w:eastAsia="zh-CN"/>
        </w:rPr>
      </w:pPr>
      <w:r w:rsidRPr="0055652F">
        <w:rPr>
          <w:rFonts w:ascii="Arial Narrow" w:hAnsi="Arial Narrow" w:cs="Arial"/>
          <w:color w:val="000000"/>
          <w:szCs w:val="18"/>
          <w:lang w:val="es-MX" w:eastAsia="zh-CN"/>
        </w:rPr>
        <w:t>Ciudad de Méxi</w:t>
      </w:r>
      <w:r w:rsidR="00222328" w:rsidRPr="0055652F">
        <w:rPr>
          <w:rFonts w:ascii="Arial Narrow" w:hAnsi="Arial Narrow" w:cs="Arial"/>
          <w:color w:val="000000"/>
          <w:szCs w:val="18"/>
          <w:lang w:val="es-MX" w:eastAsia="zh-CN"/>
        </w:rPr>
        <w:t xml:space="preserve">co, a ___ de __________de______ </w:t>
      </w:r>
    </w:p>
    <w:p w:rsidR="00AD637C" w:rsidRPr="0055652F" w:rsidRDefault="00AD637C" w:rsidP="006F7B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2"/>
          <w:lang w:val="es-CO" w:eastAsia="es-CO"/>
        </w:rPr>
      </w:pPr>
    </w:p>
    <w:p w:rsidR="0055652F" w:rsidRDefault="00AD637C" w:rsidP="006F7B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18"/>
          <w:lang w:val="es-CO" w:eastAsia="es-CO"/>
        </w:rPr>
      </w:pPr>
      <w:r w:rsidRPr="0055652F">
        <w:rPr>
          <w:rFonts w:ascii="Arial Narrow" w:hAnsi="Arial Narrow" w:cs="Arial"/>
          <w:szCs w:val="18"/>
          <w:lang w:val="es-CO" w:eastAsia="es-CO"/>
        </w:rPr>
        <w:t>Como</w:t>
      </w:r>
      <w:r w:rsidR="00560A3F" w:rsidRPr="0055652F">
        <w:rPr>
          <w:rFonts w:ascii="Arial Narrow" w:hAnsi="Arial Narrow" w:cs="Arial"/>
          <w:szCs w:val="18"/>
          <w:lang w:val="es-CO" w:eastAsia="es-CO"/>
        </w:rPr>
        <w:t xml:space="preserve"> persona</w:t>
      </w:r>
      <w:r w:rsidRPr="0055652F">
        <w:rPr>
          <w:rFonts w:ascii="Arial Narrow" w:hAnsi="Arial Narrow" w:cs="Arial"/>
          <w:szCs w:val="18"/>
          <w:lang w:val="es-CO" w:eastAsia="es-CO"/>
        </w:rPr>
        <w:t xml:space="preserve"> integrante de la cartera de árbitros y/o del Comité Editorial de la revista electrónica </w:t>
      </w:r>
      <w:r w:rsidRPr="0055652F">
        <w:rPr>
          <w:rFonts w:ascii="Arial Narrow" w:hAnsi="Arial Narrow" w:cs="Arial"/>
          <w:i/>
          <w:szCs w:val="18"/>
          <w:lang w:val="es-CO" w:eastAsia="es-CO"/>
        </w:rPr>
        <w:t>métodhos</w:t>
      </w:r>
      <w:r w:rsidRPr="0055652F">
        <w:rPr>
          <w:rFonts w:ascii="Arial Narrow" w:hAnsi="Arial Narrow" w:cs="Arial"/>
          <w:szCs w:val="18"/>
          <w:lang w:val="es-CO" w:eastAsia="es-CO"/>
        </w:rPr>
        <w:t xml:space="preserve">, </w:t>
      </w:r>
    </w:p>
    <w:p w:rsidR="00AD637C" w:rsidRPr="0055652F" w:rsidRDefault="00AD637C" w:rsidP="006F7B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18"/>
          <w:lang w:val="es-CO" w:eastAsia="zh-CN"/>
        </w:rPr>
      </w:pPr>
      <w:r w:rsidRPr="0055652F">
        <w:rPr>
          <w:rFonts w:ascii="Arial Narrow" w:hAnsi="Arial Narrow" w:cs="Arial"/>
          <w:szCs w:val="18"/>
          <w:lang w:val="es-CO" w:eastAsia="es-CO"/>
        </w:rPr>
        <w:t>proporciono los siguientes datos:</w:t>
      </w:r>
    </w:p>
    <w:p w:rsidR="00AD637C" w:rsidRPr="0055652F" w:rsidRDefault="00AD637C" w:rsidP="00596E9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2"/>
          <w:szCs w:val="12"/>
          <w:lang w:val="es-CO" w:eastAsia="es-CO"/>
        </w:rPr>
      </w:pPr>
    </w:p>
    <w:tbl>
      <w:tblPr>
        <w:tblW w:w="9559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0A0" w:firstRow="1" w:lastRow="0" w:firstColumn="1" w:lastColumn="0" w:noHBand="0" w:noVBand="0"/>
      </w:tblPr>
      <w:tblGrid>
        <w:gridCol w:w="2254"/>
        <w:gridCol w:w="406"/>
        <w:gridCol w:w="283"/>
        <w:gridCol w:w="2268"/>
        <w:gridCol w:w="1418"/>
        <w:gridCol w:w="2930"/>
      </w:tblGrid>
      <w:tr w:rsidR="00512BE0" w:rsidRPr="0055652F" w:rsidTr="005240FF">
        <w:trPr>
          <w:trHeight w:val="297"/>
        </w:trPr>
        <w:tc>
          <w:tcPr>
            <w:tcW w:w="2254" w:type="dxa"/>
            <w:tcBorders>
              <w:bottom w:val="single" w:sz="12" w:space="0" w:color="B2A1C7"/>
            </w:tcBorders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Nombre:</w:t>
            </w:r>
          </w:p>
        </w:tc>
        <w:tc>
          <w:tcPr>
            <w:tcW w:w="7305" w:type="dxa"/>
            <w:gridSpan w:val="5"/>
            <w:tcBorders>
              <w:bottom w:val="single" w:sz="12" w:space="0" w:color="B2A1C7"/>
            </w:tcBorders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512BE0" w:rsidRPr="0055652F" w:rsidTr="00F5229F">
        <w:trPr>
          <w:trHeight w:val="302"/>
        </w:trPr>
        <w:tc>
          <w:tcPr>
            <w:tcW w:w="2254" w:type="dxa"/>
            <w:shd w:val="clear" w:color="auto" w:fill="auto"/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Nacionalidad:</w:t>
            </w:r>
          </w:p>
        </w:tc>
        <w:tc>
          <w:tcPr>
            <w:tcW w:w="7305" w:type="dxa"/>
            <w:gridSpan w:val="5"/>
            <w:shd w:val="clear" w:color="auto" w:fill="auto"/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B90D01" w:rsidRPr="0055652F" w:rsidTr="00B90D01">
        <w:trPr>
          <w:trHeight w:val="505"/>
        </w:trPr>
        <w:tc>
          <w:tcPr>
            <w:tcW w:w="2660" w:type="dxa"/>
            <w:gridSpan w:val="2"/>
            <w:shd w:val="clear" w:color="auto" w:fill="auto"/>
          </w:tcPr>
          <w:p w:rsidR="00B90D01" w:rsidRPr="00F21658" w:rsidRDefault="007437DC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21658">
              <w:rPr>
                <w:rFonts w:ascii="Arial Narrow" w:hAnsi="Arial Narrow" w:cs="Arial"/>
                <w:b/>
                <w:bCs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5715</wp:posOffset>
                      </wp:positionV>
                      <wp:extent cx="164465" cy="127635"/>
                      <wp:effectExtent l="5715" t="5715" r="10795" b="952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9E5C" id="Rectangle 3" o:spid="_x0000_s1026" style="position:absolute;margin-left:109.1pt;margin-top:.45pt;width:12.9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" strokecolor="#5f497a"/>
                  </w:pict>
                </mc:Fallback>
              </mc:AlternateContent>
            </w:r>
            <w:r w:rsidR="00B90D01" w:rsidRPr="00F21658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Licenciatura o equivalente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90D01" w:rsidRPr="00F21658" w:rsidRDefault="007437DC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CO" w:eastAsia="es-CO"/>
              </w:rPr>
            </w:pPr>
            <w:r w:rsidRPr="00F21658">
              <w:rPr>
                <w:rFonts w:ascii="Arial Narrow" w:hAnsi="Arial Narrow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5715</wp:posOffset>
                      </wp:positionV>
                      <wp:extent cx="164465" cy="127635"/>
                      <wp:effectExtent l="12065" t="5715" r="13970" b="952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D9B98" id="Rectangle 3" o:spid="_x0000_s1026" style="position:absolute;margin-left:104.1pt;margin-top:.45pt;width:12.9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" strokecolor="#5f497a"/>
                  </w:pict>
                </mc:Fallback>
              </mc:AlternateContent>
            </w:r>
            <w:r w:rsidR="00B90D01" w:rsidRPr="00F21658">
              <w:rPr>
                <w:rFonts w:ascii="Arial Narrow" w:hAnsi="Arial Narrow" w:cs="Arial"/>
                <w:b/>
                <w:sz w:val="20"/>
                <w:szCs w:val="20"/>
                <w:lang w:val="es-CO" w:eastAsia="es-CO"/>
              </w:rPr>
              <w:t>Especialización, maestría:</w:t>
            </w:r>
          </w:p>
        </w:tc>
        <w:tc>
          <w:tcPr>
            <w:tcW w:w="1418" w:type="dxa"/>
            <w:shd w:val="clear" w:color="auto" w:fill="auto"/>
          </w:tcPr>
          <w:p w:rsidR="00B90D01" w:rsidRPr="00F21658" w:rsidRDefault="007437DC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CO" w:eastAsia="es-CO"/>
              </w:rPr>
            </w:pPr>
            <w:r w:rsidRPr="00F21658">
              <w:rPr>
                <w:rFonts w:ascii="Arial Narrow" w:hAnsi="Arial Narrow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15240</wp:posOffset>
                      </wp:positionV>
                      <wp:extent cx="164465" cy="127635"/>
                      <wp:effectExtent l="5080" t="5715" r="11430" b="952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B20D1" id="Rectangle 3" o:spid="_x0000_s1026" style="position:absolute;margin-left:48pt;margin-top:1.2pt;width:12.9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" strokecolor="#5f497a"/>
                  </w:pict>
                </mc:Fallback>
              </mc:AlternateContent>
            </w:r>
            <w:r w:rsidR="00B90D01" w:rsidRPr="00F21658">
              <w:rPr>
                <w:rFonts w:ascii="Arial Narrow" w:hAnsi="Arial Narrow" w:cs="Arial"/>
                <w:b/>
                <w:sz w:val="20"/>
                <w:szCs w:val="20"/>
                <w:lang w:val="es-CO" w:eastAsia="es-CO"/>
              </w:rPr>
              <w:t>Doctorado</w:t>
            </w:r>
            <w:r w:rsidR="00B90D01">
              <w:rPr>
                <w:rFonts w:ascii="Arial Narrow" w:hAnsi="Arial Narrow" w:cs="Arial"/>
                <w:b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2930" w:type="dxa"/>
            <w:shd w:val="clear" w:color="auto" w:fill="auto"/>
          </w:tcPr>
          <w:p w:rsidR="00B90D01" w:rsidRPr="00F21658" w:rsidRDefault="007437DC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5715</wp:posOffset>
                      </wp:positionV>
                      <wp:extent cx="219075" cy="161925"/>
                      <wp:effectExtent l="10160" t="5715" r="8890" b="1333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7EF6A" id="Rectangle 11" o:spid="_x0000_s1026" style="position:absolute;margin-left:21.75pt;margin-top:.45pt;width:17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" strokecolor="#5f497a"/>
                  </w:pict>
                </mc:Fallback>
              </mc:AlternateContent>
            </w:r>
            <w:r w:rsidR="00B90D01" w:rsidRPr="00F21658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Otro: 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  </w:t>
            </w:r>
            <w:r w:rsidR="00B90D01" w:rsidRPr="00F21658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    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 </w:t>
            </w:r>
            <w:r w:rsidR="00B90D01" w:rsidRPr="00F21658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especificar: ________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_</w:t>
            </w:r>
          </w:p>
        </w:tc>
      </w:tr>
      <w:tr w:rsidR="00B90D01" w:rsidRPr="0055652F" w:rsidTr="00B90D01">
        <w:trPr>
          <w:trHeight w:val="289"/>
        </w:trPr>
        <w:tc>
          <w:tcPr>
            <w:tcW w:w="2943" w:type="dxa"/>
            <w:gridSpan w:val="3"/>
          </w:tcPr>
          <w:p w:rsidR="00B90D01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Institución de adscripción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y cargo:</w:t>
            </w:r>
          </w:p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616" w:type="dxa"/>
            <w:gridSpan w:val="3"/>
          </w:tcPr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B90D01" w:rsidRPr="0055652F" w:rsidTr="00B90D01">
        <w:trPr>
          <w:trHeight w:val="289"/>
        </w:trPr>
        <w:tc>
          <w:tcPr>
            <w:tcW w:w="2943" w:type="dxa"/>
            <w:gridSpan w:val="3"/>
          </w:tcPr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Pertenece al SNI:</w:t>
            </w:r>
          </w:p>
        </w:tc>
        <w:tc>
          <w:tcPr>
            <w:tcW w:w="6616" w:type="dxa"/>
            <w:gridSpan w:val="3"/>
          </w:tcPr>
          <w:p w:rsidR="00B90D01" w:rsidRPr="0055652F" w:rsidRDefault="008B75DC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12700</wp:posOffset>
                      </wp:positionV>
                      <wp:extent cx="219075" cy="161925"/>
                      <wp:effectExtent l="0" t="0" r="28575" b="2857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7D9B3" id="Rectangle 11" o:spid="_x0000_s1026" style="position:absolute;margin-left:15.3pt;margin-top:1pt;width:17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" strokecolor="#5f497a"/>
                  </w:pict>
                </mc:Fallback>
              </mc:AlternateContent>
            </w:r>
            <w:r w:rsidRPr="0055652F">
              <w:rPr>
                <w:rFonts w:ascii="Arial Narrow" w:hAnsi="Arial Narrow" w:cs="Arial"/>
                <w:b/>
                <w:bCs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3175</wp:posOffset>
                      </wp:positionV>
                      <wp:extent cx="219075" cy="161925"/>
                      <wp:effectExtent l="0" t="0" r="28575" b="2857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50FBD" id="Rectangle 11" o:spid="_x0000_s1026" style="position:absolute;margin-left:232.7pt;margin-top:.25pt;width:1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" strokecolor="#5f497a"/>
                  </w:pict>
                </mc:Fallback>
              </mc:AlternateContent>
            </w: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Sí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: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          especificar </w:t>
            </w:r>
            <w:r w:rsidR="00B90D01"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nivel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:</w:t>
            </w:r>
            <w:r w:rsidR="002227D9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_________</w:t>
            </w:r>
            <w:r w:rsidR="00B90D01"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                      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      </w:t>
            </w:r>
            <w:r w:rsidR="00B90D01"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No</w:t>
            </w:r>
            <w:r w:rsidR="00B90D01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:</w:t>
            </w:r>
          </w:p>
        </w:tc>
      </w:tr>
      <w:tr w:rsidR="00B90D01" w:rsidRPr="0055652F" w:rsidTr="005240FF">
        <w:trPr>
          <w:trHeight w:val="297"/>
        </w:trPr>
        <w:tc>
          <w:tcPr>
            <w:tcW w:w="9559" w:type="dxa"/>
            <w:gridSpan w:val="6"/>
          </w:tcPr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Breve semblanza curricular (máximo 300 caracteres con espacio):</w:t>
            </w:r>
          </w:p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bookmarkStart w:id="0" w:name="_GoBack"/>
            <w:bookmarkEnd w:id="0"/>
          </w:p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  <w:p w:rsidR="00B90D01" w:rsidRPr="0055652F" w:rsidRDefault="00B90D01" w:rsidP="00B9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AD637C" w:rsidRPr="0055652F" w:rsidRDefault="00AD637C" w:rsidP="00596E9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es-CO"/>
        </w:rPr>
      </w:pPr>
    </w:p>
    <w:tbl>
      <w:tblPr>
        <w:tblW w:w="9559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0A0" w:firstRow="1" w:lastRow="0" w:firstColumn="1" w:lastColumn="0" w:noHBand="0" w:noVBand="0"/>
      </w:tblPr>
      <w:tblGrid>
        <w:gridCol w:w="846"/>
        <w:gridCol w:w="8713"/>
      </w:tblGrid>
      <w:tr w:rsidR="00AD637C" w:rsidRPr="0055652F" w:rsidTr="004907E1">
        <w:trPr>
          <w:trHeight w:val="238"/>
        </w:trPr>
        <w:tc>
          <w:tcPr>
            <w:tcW w:w="9559" w:type="dxa"/>
            <w:gridSpan w:val="2"/>
            <w:tcBorders>
              <w:bottom w:val="single" w:sz="12" w:space="0" w:color="B2A1C7"/>
            </w:tcBorders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Publicaciones recientes</w:t>
            </w:r>
          </w:p>
        </w:tc>
      </w:tr>
      <w:tr w:rsidR="00512BE0" w:rsidRPr="0055652F" w:rsidTr="002C3790">
        <w:trPr>
          <w:trHeight w:val="314"/>
        </w:trPr>
        <w:tc>
          <w:tcPr>
            <w:tcW w:w="846" w:type="dxa"/>
            <w:shd w:val="clear" w:color="auto" w:fill="auto"/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8713" w:type="dxa"/>
            <w:shd w:val="clear" w:color="auto" w:fill="auto"/>
          </w:tcPr>
          <w:p w:rsidR="00AD637C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:rsidR="00F5229F" w:rsidRPr="0055652F" w:rsidRDefault="00F5229F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</w:tr>
      <w:tr w:rsidR="00AD637C" w:rsidRPr="0055652F" w:rsidTr="004907E1">
        <w:trPr>
          <w:trHeight w:val="289"/>
        </w:trPr>
        <w:tc>
          <w:tcPr>
            <w:tcW w:w="846" w:type="dxa"/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8713" w:type="dxa"/>
          </w:tcPr>
          <w:p w:rsidR="00AD637C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noProof/>
                <w:sz w:val="20"/>
                <w:szCs w:val="20"/>
                <w:lang w:val="es-ES" w:eastAsia="es-ES"/>
              </w:rPr>
            </w:pPr>
          </w:p>
          <w:p w:rsidR="00F5229F" w:rsidRPr="0055652F" w:rsidRDefault="00F5229F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noProof/>
                <w:sz w:val="20"/>
                <w:szCs w:val="20"/>
                <w:lang w:val="es-ES" w:eastAsia="es-ES"/>
              </w:rPr>
            </w:pPr>
          </w:p>
        </w:tc>
      </w:tr>
      <w:tr w:rsidR="00512BE0" w:rsidRPr="0055652F" w:rsidTr="002C3790">
        <w:trPr>
          <w:trHeight w:val="238"/>
        </w:trPr>
        <w:tc>
          <w:tcPr>
            <w:tcW w:w="846" w:type="dxa"/>
            <w:shd w:val="clear" w:color="auto" w:fill="auto"/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8713" w:type="dxa"/>
            <w:shd w:val="clear" w:color="auto" w:fill="auto"/>
          </w:tcPr>
          <w:p w:rsidR="00AD637C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:rsidR="00F5229F" w:rsidRPr="0055652F" w:rsidRDefault="00F5229F" w:rsidP="004907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</w:tr>
    </w:tbl>
    <w:p w:rsidR="00AD637C" w:rsidRPr="0055652F" w:rsidRDefault="00AD637C" w:rsidP="00596E9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  <w:lang w:val="es-CO" w:eastAsia="es-CO"/>
        </w:rPr>
      </w:pPr>
    </w:p>
    <w:tbl>
      <w:tblPr>
        <w:tblW w:w="958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0A0" w:firstRow="1" w:lastRow="0" w:firstColumn="1" w:lastColumn="0" w:noHBand="0" w:noVBand="0"/>
      </w:tblPr>
      <w:tblGrid>
        <w:gridCol w:w="2131"/>
        <w:gridCol w:w="7456"/>
      </w:tblGrid>
      <w:tr w:rsidR="00AD637C" w:rsidRPr="0055652F" w:rsidTr="004907E1">
        <w:trPr>
          <w:trHeight w:val="298"/>
        </w:trPr>
        <w:tc>
          <w:tcPr>
            <w:tcW w:w="2131" w:type="dxa"/>
            <w:tcBorders>
              <w:bottom w:val="single" w:sz="12" w:space="0" w:color="B2A1C7"/>
            </w:tcBorders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Correo electrónico:</w:t>
            </w:r>
          </w:p>
        </w:tc>
        <w:tc>
          <w:tcPr>
            <w:tcW w:w="7456" w:type="dxa"/>
            <w:tcBorders>
              <w:bottom w:val="single" w:sz="12" w:space="0" w:color="B2A1C7"/>
            </w:tcBorders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512BE0" w:rsidRPr="0055652F" w:rsidTr="002C3790">
        <w:trPr>
          <w:trHeight w:val="298"/>
        </w:trPr>
        <w:tc>
          <w:tcPr>
            <w:tcW w:w="2131" w:type="dxa"/>
            <w:shd w:val="clear" w:color="auto" w:fill="auto"/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Teléfono particular:</w:t>
            </w:r>
          </w:p>
        </w:tc>
        <w:tc>
          <w:tcPr>
            <w:tcW w:w="7456" w:type="dxa"/>
            <w:shd w:val="clear" w:color="auto" w:fill="auto"/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</w:tr>
      <w:tr w:rsidR="00AD637C" w:rsidRPr="0055652F" w:rsidTr="004907E1">
        <w:trPr>
          <w:trHeight w:val="281"/>
        </w:trPr>
        <w:tc>
          <w:tcPr>
            <w:tcW w:w="2131" w:type="dxa"/>
          </w:tcPr>
          <w:p w:rsidR="00AD637C" w:rsidRPr="0055652F" w:rsidRDefault="005240FF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Teléfono</w:t>
            </w:r>
            <w:r w:rsidR="00AD637C" w:rsidRPr="0055652F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 xml:space="preserve"> celular:</w:t>
            </w:r>
          </w:p>
        </w:tc>
        <w:tc>
          <w:tcPr>
            <w:tcW w:w="7456" w:type="dxa"/>
          </w:tcPr>
          <w:p w:rsidR="00AD637C" w:rsidRPr="0055652F" w:rsidRDefault="00AD637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 xml:space="preserve"> </w:t>
            </w:r>
          </w:p>
        </w:tc>
      </w:tr>
      <w:tr w:rsidR="00512BE0" w:rsidRPr="0055652F" w:rsidTr="009542C2">
        <w:trPr>
          <w:trHeight w:val="281"/>
        </w:trPr>
        <w:tc>
          <w:tcPr>
            <w:tcW w:w="9587" w:type="dxa"/>
            <w:gridSpan w:val="2"/>
          </w:tcPr>
          <w:p w:rsidR="00F3644B" w:rsidRPr="0055652F" w:rsidRDefault="007437DC" w:rsidP="00490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55652F">
              <w:rPr>
                <w:rFonts w:ascii="Arial Narrow" w:hAnsi="Arial Narrow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8255</wp:posOffset>
                      </wp:positionV>
                      <wp:extent cx="219075" cy="161925"/>
                      <wp:effectExtent l="9525" t="12065" r="9525" b="698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8E262" id="Rectangle 11" o:spid="_x0000_s1026" style="position:absolute;margin-left:281.9pt;margin-top:.65pt;width:17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" strokecolor="#5f497a"/>
                  </w:pict>
                </mc:Fallback>
              </mc:AlternateContent>
            </w:r>
            <w:r w:rsidRPr="0055652F">
              <w:rPr>
                <w:rFonts w:ascii="Arial Narrow" w:hAnsi="Arial Narrow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8255</wp:posOffset>
                      </wp:positionV>
                      <wp:extent cx="219075" cy="161925"/>
                      <wp:effectExtent l="7620" t="12065" r="11430" b="698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E3AE8" id="Rectangle 11" o:spid="_x0000_s1026" style="position:absolute;margin-left:234.5pt;margin-top:.65pt;width:17.2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" strokecolor="#5f497a"/>
                  </w:pict>
                </mc:Fallback>
              </mc:AlternateContent>
            </w:r>
            <w:r w:rsidR="00F3644B" w:rsidRPr="0055652F">
              <w:rPr>
                <w:rFonts w:ascii="Arial Narrow" w:hAnsi="Arial Narrow" w:cs="Arial"/>
                <w:b/>
                <w:sz w:val="20"/>
                <w:szCs w:val="20"/>
                <w:lang w:val="es-CO" w:eastAsia="es-CO"/>
              </w:rPr>
              <w:t>Acepto ser contactada por los medios antes citados:</w:t>
            </w:r>
            <w:r w:rsidR="00F3644B" w:rsidRPr="0055652F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 xml:space="preserve">     Sí               No                 </w:t>
            </w:r>
          </w:p>
        </w:tc>
      </w:tr>
    </w:tbl>
    <w:p w:rsidR="00AD637C" w:rsidRPr="002227D9" w:rsidRDefault="007437DC" w:rsidP="00FC58F5">
      <w:pPr>
        <w:spacing w:after="0"/>
        <w:jc w:val="both"/>
        <w:rPr>
          <w:rFonts w:ascii="Arial Narrow" w:hAnsi="Arial Narrow" w:cs="Arial"/>
          <w:sz w:val="12"/>
          <w:szCs w:val="12"/>
        </w:rPr>
      </w:pPr>
      <w:r w:rsidRPr="002227D9">
        <w:rPr>
          <w:rFonts w:ascii="Arial Narrow" w:hAnsi="Arial Narrow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69850</wp:posOffset>
                </wp:positionV>
                <wp:extent cx="219075" cy="161925"/>
                <wp:effectExtent l="6985" t="10795" r="12065" b="825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5AE84" id="Rectangle 11" o:spid="_x0000_s1026" style="position:absolute;margin-left:253.2pt;margin-top:5.5pt;width:17.2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" strokecolor="#5f497a"/>
            </w:pict>
          </mc:Fallback>
        </mc:AlternateContent>
      </w:r>
      <w:r w:rsidRPr="002227D9">
        <w:rPr>
          <w:rFonts w:ascii="Arial Narrow" w:hAnsi="Arial Narrow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79375</wp:posOffset>
                </wp:positionV>
                <wp:extent cx="219075" cy="161925"/>
                <wp:effectExtent l="8890" t="10795" r="10160" b="825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6F5A" id="Rectangle 11" o:spid="_x0000_s1026" style="position:absolute;margin-left:212.85pt;margin-top:6.25pt;width:17.2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" strokecolor="#5f497a"/>
            </w:pict>
          </mc:Fallback>
        </mc:AlternateContent>
      </w:r>
    </w:p>
    <w:p w:rsidR="005240FF" w:rsidRPr="0055652F" w:rsidRDefault="005240FF" w:rsidP="002C3790">
      <w:pPr>
        <w:spacing w:after="0"/>
        <w:jc w:val="both"/>
        <w:rPr>
          <w:rFonts w:ascii="Arial Narrow" w:hAnsi="Arial Narrow" w:cs="Arial"/>
          <w:b/>
          <w:bCs/>
          <w:color w:val="5F497A"/>
          <w:sz w:val="18"/>
          <w:szCs w:val="18"/>
          <w:lang w:val="es-CO" w:eastAsia="es-CO"/>
        </w:rPr>
      </w:pPr>
      <w:r w:rsidRPr="0055652F">
        <w:rPr>
          <w:rFonts w:ascii="Arial Narrow" w:hAnsi="Arial Narrow" w:cs="Arial"/>
          <w:b/>
          <w:sz w:val="18"/>
          <w:szCs w:val="18"/>
        </w:rPr>
        <w:t xml:space="preserve">* He leído y estoy de acuerdo con el aviso de privacidad: </w:t>
      </w:r>
      <w:r w:rsidRPr="0055652F">
        <w:rPr>
          <w:rFonts w:ascii="Arial Narrow" w:hAnsi="Arial Narrow" w:cs="Arial"/>
          <w:bCs/>
          <w:sz w:val="18"/>
          <w:szCs w:val="18"/>
          <w:lang w:val="es-CO" w:eastAsia="es-CO"/>
        </w:rPr>
        <w:t>Sí              No</w:t>
      </w:r>
      <w:r w:rsidRPr="0055652F">
        <w:rPr>
          <w:rFonts w:ascii="Arial Narrow" w:hAnsi="Arial Narrow" w:cs="Arial"/>
          <w:bCs/>
          <w:color w:val="5F497A"/>
          <w:sz w:val="18"/>
          <w:szCs w:val="18"/>
          <w:lang w:val="es-CO" w:eastAsia="es-CO"/>
        </w:rPr>
        <w:t xml:space="preserve">      </w:t>
      </w:r>
    </w:p>
    <w:p w:rsidR="00AD637C" w:rsidRPr="0055652F" w:rsidRDefault="00AD637C" w:rsidP="00FC58F5">
      <w:pPr>
        <w:spacing w:after="0"/>
        <w:jc w:val="both"/>
        <w:rPr>
          <w:rFonts w:ascii="Arial Narrow" w:hAnsi="Arial Narrow" w:cs="Arial"/>
          <w:lang w:val="es-CO"/>
        </w:rPr>
      </w:pPr>
    </w:p>
    <w:p w:rsidR="00E8057B" w:rsidRDefault="00E8057B" w:rsidP="00FC58F5">
      <w:pPr>
        <w:spacing w:after="0"/>
        <w:jc w:val="both"/>
        <w:rPr>
          <w:rFonts w:ascii="Arial Narrow" w:hAnsi="Arial Narrow" w:cs="Arial"/>
          <w:sz w:val="14"/>
          <w:szCs w:val="14"/>
        </w:rPr>
      </w:pPr>
    </w:p>
    <w:p w:rsidR="00E8057B" w:rsidRPr="0055652F" w:rsidRDefault="00E8057B" w:rsidP="00FC58F5">
      <w:pPr>
        <w:spacing w:after="0"/>
        <w:jc w:val="both"/>
        <w:rPr>
          <w:rFonts w:ascii="Arial Narrow" w:hAnsi="Arial Narrow" w:cs="Arial"/>
          <w:sz w:val="14"/>
          <w:szCs w:val="14"/>
        </w:rPr>
      </w:pPr>
    </w:p>
    <w:p w:rsidR="00AD637C" w:rsidRPr="0055652F" w:rsidRDefault="00AD637C" w:rsidP="00FC58F5">
      <w:pPr>
        <w:spacing w:after="0"/>
        <w:jc w:val="both"/>
        <w:rPr>
          <w:rFonts w:ascii="Arial Narrow" w:hAnsi="Arial Narrow" w:cs="Arial"/>
          <w:sz w:val="14"/>
          <w:szCs w:val="14"/>
        </w:rPr>
      </w:pPr>
    </w:p>
    <w:p w:rsidR="00AD637C" w:rsidRPr="0055652F" w:rsidRDefault="00AD637C" w:rsidP="00FC58F5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55652F">
        <w:rPr>
          <w:rFonts w:ascii="Arial Narrow" w:hAnsi="Arial Narrow" w:cs="Arial"/>
          <w:b/>
          <w:sz w:val="18"/>
          <w:szCs w:val="18"/>
        </w:rPr>
        <w:t>____________________________________</w:t>
      </w:r>
    </w:p>
    <w:p w:rsidR="00AD637C" w:rsidRDefault="00AD637C" w:rsidP="007A3A75">
      <w:pPr>
        <w:spacing w:after="0"/>
        <w:jc w:val="center"/>
        <w:rPr>
          <w:rFonts w:ascii="Arial Narrow" w:hAnsi="Arial Narrow" w:cs="Arial"/>
          <w:b/>
          <w:smallCaps/>
        </w:rPr>
      </w:pPr>
      <w:r w:rsidRPr="0055652F">
        <w:rPr>
          <w:rFonts w:ascii="Arial Narrow" w:hAnsi="Arial Narrow" w:cs="Arial"/>
          <w:b/>
          <w:smallCaps/>
        </w:rPr>
        <w:t xml:space="preserve">Nombre y firma </w:t>
      </w:r>
    </w:p>
    <w:p w:rsidR="00F5229F" w:rsidRPr="0055652F" w:rsidRDefault="00F5229F" w:rsidP="00450CE8">
      <w:pPr>
        <w:spacing w:after="0" w:line="240" w:lineRule="auto"/>
        <w:jc w:val="both"/>
        <w:rPr>
          <w:rFonts w:ascii="Arial Narrow" w:hAnsi="Arial Narrow" w:cs="Arial"/>
          <w:b/>
          <w:smallCaps/>
        </w:rPr>
      </w:pPr>
      <w:bookmarkStart w:id="1" w:name="_Hlk48343578"/>
      <w:r w:rsidRPr="00F5229F">
        <w:rPr>
          <w:rFonts w:ascii="Arial" w:eastAsia="Times New Roman" w:hAnsi="Arial" w:cs="Arial"/>
          <w:b/>
          <w:bCs/>
          <w:iCs/>
          <w:sz w:val="10"/>
          <w:szCs w:val="10"/>
          <w:lang w:val="es-MX"/>
        </w:rPr>
        <w:t xml:space="preserve">AVISO DE PRIVACIDAD SIMPLIFICADO  -  </w:t>
      </w:r>
      <w:r w:rsidRPr="00F5229F">
        <w:rPr>
          <w:rFonts w:ascii="Arial" w:eastAsia="Arial Unicode MS" w:hAnsi="Arial" w:cs="Arial"/>
          <w:iCs/>
          <w:sz w:val="10"/>
          <w:szCs w:val="10"/>
          <w:lang w:val="es-MX"/>
        </w:rPr>
        <w:t xml:space="preserve">La Comisión de Derechos Humanos de la Ciudad de México (CDHCM) a través de Dirección Ejecutiva de Investigación e Información en Derechos Humanos, con domicilio en Av. Universidad 1449, Col. Pueblo </w:t>
      </w:r>
      <w:proofErr w:type="spellStart"/>
      <w:r w:rsidRPr="00F5229F">
        <w:rPr>
          <w:rFonts w:ascii="Arial" w:eastAsia="Arial Unicode MS" w:hAnsi="Arial" w:cs="Arial"/>
          <w:iCs/>
          <w:sz w:val="10"/>
          <w:szCs w:val="10"/>
          <w:lang w:val="es-MX"/>
        </w:rPr>
        <w:t>Axotla</w:t>
      </w:r>
      <w:proofErr w:type="spellEnd"/>
      <w:r w:rsidRPr="00F5229F">
        <w:rPr>
          <w:rFonts w:ascii="Arial" w:eastAsia="Arial Unicode MS" w:hAnsi="Arial" w:cs="Arial"/>
          <w:iCs/>
          <w:sz w:val="10"/>
          <w:szCs w:val="10"/>
          <w:lang w:val="es-MX"/>
        </w:rPr>
        <w:t xml:space="preserve">, Alcaldía Álvaro Obregón, 01030, Ciudad de México, es la responsable del tratamiento de los datos personales que nos proporcione, los cuales serán protegidos en el Sistema de Datos Personales denominado: </w:t>
      </w:r>
      <w:r w:rsidRPr="00F5229F">
        <w:rPr>
          <w:rFonts w:ascii="Arial" w:eastAsia="Times New Roman" w:hAnsi="Arial" w:cs="Arial"/>
          <w:b/>
          <w:bCs/>
          <w:iCs/>
          <w:sz w:val="10"/>
          <w:szCs w:val="10"/>
          <w:lang w:val="es-MX"/>
        </w:rPr>
        <w:t xml:space="preserve">Registro de personas que participan en las publicaciones de la CDHCM, a través de actividades académicas, de investigación, de contenidos y/o de divulgación. </w:t>
      </w:r>
      <w:r w:rsidRPr="00F5229F">
        <w:rPr>
          <w:rFonts w:ascii="Arial" w:eastAsia="Arial" w:hAnsi="Arial" w:cs="Arial"/>
          <w:sz w:val="10"/>
          <w:szCs w:val="10"/>
          <w:lang w:val="es-MX"/>
        </w:rPr>
        <w:t>Los datos personales que recabamos serán utilizados con la finalidad de contar con un</w:t>
      </w:r>
      <w:r w:rsidRPr="00F5229F">
        <w:rPr>
          <w:rFonts w:ascii="Arial" w:eastAsia="Times New Roman" w:hAnsi="Arial" w:cs="Arial"/>
          <w:iCs/>
          <w:sz w:val="10"/>
          <w:szCs w:val="10"/>
          <w:lang w:val="es-MX"/>
        </w:rPr>
        <w:t xml:space="preserve"> registro de las personas que participan en publicaciones de la Comisión, a través de actividades académicas, de investigación, de contenidos y/o de divulgación, y en su caso, que autoricen la publicación de algunos de sus datos personales en las obras que se publican sea en versión electrónica o impresa, así como llevar a cabo los trámites legales que corresponden al ámbito editorial. Cabe señalar que no se recaban datos personales sensibles. Los datos personales podrán ser transmitidos a los siguientes destinatarios: el Instituto Nacional de Transparencia, Acceso a la Información y Protección de Datos Personales (INAI), p</w:t>
      </w:r>
      <w:r w:rsidRPr="00F5229F">
        <w:rPr>
          <w:rFonts w:ascii="Arial" w:eastAsia="Times New Roman" w:hAnsi="Arial" w:cs="Arial"/>
          <w:sz w:val="10"/>
          <w:szCs w:val="10"/>
          <w:lang w:val="es-MX"/>
        </w:rPr>
        <w:t>ara la atención de los medios de impugnación sustanciados en el Instituto por el probable incumplimiento a las leyes de protección de datos personales aplicables</w:t>
      </w:r>
      <w:r w:rsidRPr="00F5229F">
        <w:rPr>
          <w:rFonts w:ascii="Arial" w:eastAsia="Times New Roman" w:hAnsi="Arial" w:cs="Arial"/>
          <w:iCs/>
          <w:sz w:val="10"/>
          <w:szCs w:val="10"/>
          <w:lang w:val="es-MX"/>
        </w:rPr>
        <w:t>; e</w:t>
      </w:r>
      <w:r w:rsidRPr="00F5229F">
        <w:rPr>
          <w:rFonts w:ascii="Arial" w:eastAsia="Times New Roman" w:hAnsi="Arial" w:cs="Arial"/>
          <w:bCs/>
          <w:sz w:val="10"/>
          <w:szCs w:val="10"/>
          <w:lang w:val="es-MX"/>
        </w:rPr>
        <w:t xml:space="preserve">l Instituto de Transparencia, Acceso a la Información Pública, Protección de Datos Personales y Rendición de Cuentas de la Ciudad de México (INFOCDMX), para la sustanciación de recursos de revisión, recursos de inconformidad y procedimientos de verificación para determinar el probable incumplimiento de la Ley de Protección de Datos Personales en Posesión de Sujetos Obligados de la Ciudad de México; la Auditoría Superior de la Ciudad de México, para el ejercicio de sus funciones de fiscalización y auditoría; </w:t>
      </w:r>
      <w:bookmarkStart w:id="2" w:name="_Hlk145333819"/>
      <w:r w:rsidRPr="00F5229F">
        <w:rPr>
          <w:rFonts w:ascii="Arial" w:eastAsia="Times New Roman" w:hAnsi="Arial" w:cs="Arial"/>
          <w:sz w:val="10"/>
          <w:szCs w:val="10"/>
          <w:lang w:val="es-MX"/>
        </w:rPr>
        <w:t>Órganos Jurisdiccionales Locales y Federales</w:t>
      </w:r>
      <w:bookmarkStart w:id="3" w:name="_Hlk145333868"/>
      <w:bookmarkEnd w:id="2"/>
      <w:r w:rsidRPr="00F5229F">
        <w:rPr>
          <w:rFonts w:ascii="Arial" w:eastAsia="Times New Roman" w:hAnsi="Arial" w:cs="Arial"/>
          <w:sz w:val="10"/>
          <w:szCs w:val="10"/>
          <w:lang w:val="es-MX"/>
        </w:rPr>
        <w:t>, para la sustanciación de los procedimientos de naturaleza jurisdiccional tramitados ante ellos</w:t>
      </w:r>
      <w:bookmarkEnd w:id="3"/>
      <w:r w:rsidRPr="00F5229F">
        <w:rPr>
          <w:rFonts w:ascii="Arial" w:eastAsia="Times New Roman" w:hAnsi="Arial" w:cs="Arial"/>
          <w:sz w:val="10"/>
          <w:szCs w:val="10"/>
          <w:lang w:val="es-MX"/>
        </w:rPr>
        <w:t xml:space="preserve">; </w:t>
      </w:r>
      <w:r w:rsidRPr="00F5229F">
        <w:rPr>
          <w:rFonts w:ascii="Arial" w:eastAsia="Times New Roman" w:hAnsi="Arial" w:cs="Arial"/>
          <w:bCs/>
          <w:sz w:val="10"/>
          <w:szCs w:val="10"/>
          <w:lang w:val="es-MX"/>
        </w:rPr>
        <w:t>Órganos de Procuración de Justicia Locales y Federales, para la sustanciación de los procedimientos tramitados ante ellos; y el Instituto Nacional del Derecho de Autor (</w:t>
      </w:r>
      <w:proofErr w:type="spellStart"/>
      <w:r w:rsidRPr="00F5229F">
        <w:rPr>
          <w:rFonts w:ascii="Arial" w:eastAsia="Times New Roman" w:hAnsi="Arial" w:cs="Arial"/>
          <w:bCs/>
          <w:sz w:val="10"/>
          <w:szCs w:val="10"/>
          <w:lang w:val="es-MX"/>
        </w:rPr>
        <w:t>Indautor</w:t>
      </w:r>
      <w:proofErr w:type="spellEnd"/>
      <w:r w:rsidRPr="00F5229F">
        <w:rPr>
          <w:rFonts w:ascii="Arial" w:eastAsia="Times New Roman" w:hAnsi="Arial" w:cs="Arial"/>
          <w:bCs/>
          <w:sz w:val="10"/>
          <w:szCs w:val="10"/>
          <w:lang w:val="es-MX"/>
        </w:rPr>
        <w:t xml:space="preserve">), para </w:t>
      </w:r>
      <w:r w:rsidRPr="00F5229F">
        <w:rPr>
          <w:rFonts w:ascii="Arial" w:eastAsia="Times New Roman" w:hAnsi="Arial" w:cs="Arial"/>
          <w:bCs/>
          <w:sz w:val="10"/>
          <w:szCs w:val="10"/>
          <w:shd w:val="clear" w:color="auto" w:fill="FFFFFF"/>
          <w:lang w:val="es-MX"/>
        </w:rPr>
        <w:t>el registro de derechos de publicaciones editadas por la CDHCM</w:t>
      </w:r>
      <w:r w:rsidRPr="00F5229F">
        <w:rPr>
          <w:rFonts w:ascii="Arial" w:eastAsia="Times New Roman" w:hAnsi="Arial" w:cs="Arial"/>
          <w:sz w:val="10"/>
          <w:szCs w:val="10"/>
          <w:lang w:val="es-MX"/>
        </w:rPr>
        <w:t xml:space="preserve">. </w:t>
      </w:r>
      <w:r w:rsidRPr="00F5229F">
        <w:rPr>
          <w:rFonts w:ascii="Arial" w:eastAsia="Times New Roman" w:hAnsi="Arial" w:cs="Arial"/>
          <w:sz w:val="10"/>
          <w:szCs w:val="10"/>
          <w:lang w:val="es-MX" w:eastAsia="ar-SA"/>
        </w:rPr>
        <w:t xml:space="preserve">Usted podrá manifestar la negativa al tratamiento de sus datos personales y ejercer sus derechos de acceso, rectificación, cancelación u oposición de sus datos personales (derechos ARCO), así como la revocación del consentimiento directamente ante la Unidad de Transparencia de la CDHCM, ubicada en Avenida Universidad 1449, Col. Pueblo </w:t>
      </w:r>
      <w:proofErr w:type="spellStart"/>
      <w:r w:rsidRPr="00F5229F">
        <w:rPr>
          <w:rFonts w:ascii="Arial" w:eastAsia="Times New Roman" w:hAnsi="Arial" w:cs="Arial"/>
          <w:sz w:val="10"/>
          <w:szCs w:val="10"/>
          <w:lang w:val="es-MX" w:eastAsia="ar-SA"/>
        </w:rPr>
        <w:t>Axotla</w:t>
      </w:r>
      <w:proofErr w:type="spellEnd"/>
      <w:r w:rsidRPr="00F5229F">
        <w:rPr>
          <w:rFonts w:ascii="Arial" w:eastAsia="Times New Roman" w:hAnsi="Arial" w:cs="Arial"/>
          <w:sz w:val="10"/>
          <w:szCs w:val="10"/>
          <w:lang w:val="es-MX" w:eastAsia="ar-SA"/>
        </w:rPr>
        <w:t>, Alcaldía Álvaro Obregón, 0</w:t>
      </w:r>
      <w:r w:rsidRPr="00F5229F">
        <w:rPr>
          <w:rFonts w:ascii="Arial" w:hAnsi="Arial" w:cs="Arial"/>
          <w:iCs/>
          <w:sz w:val="10"/>
          <w:szCs w:val="10"/>
          <w:lang w:val="es-MX" w:eastAsia="es-MX"/>
        </w:rPr>
        <w:t>1030, Ciudad de México</w:t>
      </w:r>
      <w:r w:rsidRPr="00F5229F">
        <w:rPr>
          <w:rFonts w:ascii="Arial" w:eastAsia="Times New Roman" w:hAnsi="Arial" w:cs="Arial"/>
          <w:sz w:val="10"/>
          <w:szCs w:val="10"/>
          <w:lang w:val="es-MX" w:eastAsia="ar-SA"/>
        </w:rPr>
        <w:t xml:space="preserve">, con número telefónico: 55 5229 5600, o </w:t>
      </w:r>
      <w:r w:rsidRPr="00F5229F">
        <w:rPr>
          <w:rFonts w:ascii="Arial" w:hAnsi="Arial" w:cs="Arial"/>
          <w:iCs/>
          <w:sz w:val="10"/>
          <w:szCs w:val="10"/>
          <w:lang w:val="es-MX" w:eastAsia="es-MX"/>
        </w:rPr>
        <w:t xml:space="preserve">en el correo electrónico: </w:t>
      </w:r>
      <w:hyperlink r:id="rId7" w:history="1">
        <w:r w:rsidRPr="00F5229F">
          <w:rPr>
            <w:rFonts w:ascii="Arial" w:hAnsi="Arial" w:cs="Arial"/>
            <w:iCs/>
            <w:sz w:val="10"/>
            <w:szCs w:val="10"/>
            <w:lang w:val="es-MX" w:eastAsia="es-MX"/>
          </w:rPr>
          <w:t>transparencia@cdhcm.org.mx</w:t>
        </w:r>
      </w:hyperlink>
      <w:r w:rsidRPr="00F5229F">
        <w:rPr>
          <w:rFonts w:ascii="Arial" w:hAnsi="Arial" w:cs="Arial"/>
          <w:iCs/>
          <w:sz w:val="10"/>
          <w:szCs w:val="10"/>
          <w:lang w:val="es-MX" w:eastAsia="es-MX"/>
        </w:rPr>
        <w:t xml:space="preserve">. </w:t>
      </w:r>
      <w:r w:rsidRPr="00F5229F">
        <w:rPr>
          <w:rFonts w:ascii="Arial" w:eastAsia="Arial" w:hAnsi="Arial" w:cs="Arial"/>
          <w:iCs/>
          <w:sz w:val="10"/>
          <w:szCs w:val="10"/>
          <w:lang w:val="es-MX"/>
        </w:rPr>
        <w:t xml:space="preserve">Para conocer el aviso de privacidad integral puede acudir a la Dirección Ejecutiva de Investigación e Información en Derechos Humanos o a la Unidad de Transparencia de la CDHCM en la dirección arriba señalada, o </w:t>
      </w:r>
      <w:r w:rsidRPr="00F5229F">
        <w:rPr>
          <w:rFonts w:ascii="Arial" w:eastAsia="Arial" w:hAnsi="Arial" w:cs="Arial"/>
          <w:sz w:val="10"/>
          <w:szCs w:val="10"/>
          <w:lang w:val="es-MX"/>
        </w:rPr>
        <w:t xml:space="preserve">bien directamente en la liga: </w:t>
      </w:r>
      <w:bookmarkStart w:id="4" w:name="_Hlk144738651"/>
      <w:r w:rsidRPr="00F5229F">
        <w:rPr>
          <w:rFonts w:ascii="Arial" w:eastAsia="Times New Roman" w:hAnsi="Arial" w:cs="Arial"/>
          <w:sz w:val="10"/>
          <w:szCs w:val="10"/>
          <w:lang w:val="es-MX"/>
        </w:rPr>
        <w:fldChar w:fldCharType="begin"/>
      </w:r>
      <w:r w:rsidRPr="00F5229F">
        <w:rPr>
          <w:rFonts w:ascii="Arial" w:eastAsia="Times New Roman" w:hAnsi="Arial" w:cs="Arial"/>
          <w:sz w:val="10"/>
          <w:szCs w:val="10"/>
          <w:lang w:val="es-MX"/>
        </w:rPr>
        <w:instrText xml:space="preserve"> HYPERLINK "https://cdhcm.org.mx/wp-content/uploads/2023/10/Aviso-Integral-SDP-PUBLICACIONES-23102023-1.pdf" </w:instrText>
      </w:r>
      <w:r w:rsidRPr="00F5229F">
        <w:rPr>
          <w:rFonts w:ascii="Arial" w:eastAsia="Times New Roman" w:hAnsi="Arial" w:cs="Arial"/>
          <w:sz w:val="10"/>
          <w:szCs w:val="10"/>
          <w:lang w:val="es-MX"/>
        </w:rPr>
        <w:fldChar w:fldCharType="separate"/>
      </w:r>
      <w:r w:rsidRPr="00F5229F">
        <w:rPr>
          <w:rFonts w:ascii="Arial" w:eastAsia="Times New Roman" w:hAnsi="Arial" w:cs="Arial"/>
          <w:sz w:val="10"/>
          <w:szCs w:val="10"/>
          <w:lang w:val="es-MX"/>
        </w:rPr>
        <w:t>https://cdhcm.org.mx/wp-content/uploads/2023/10/Aviso-Integral-SDP-PUBLICACIONES-23102023-1.pdf</w:t>
      </w:r>
      <w:r w:rsidRPr="00F5229F">
        <w:rPr>
          <w:rFonts w:ascii="Arial" w:eastAsia="Times New Roman" w:hAnsi="Arial" w:cs="Arial"/>
          <w:sz w:val="10"/>
          <w:szCs w:val="10"/>
          <w:lang w:val="es-MX"/>
        </w:rPr>
        <w:fldChar w:fldCharType="end"/>
      </w:r>
      <w:r w:rsidRPr="00F5229F">
        <w:rPr>
          <w:rFonts w:ascii="Arial" w:eastAsia="Times New Roman" w:hAnsi="Arial" w:cs="Arial"/>
          <w:sz w:val="10"/>
          <w:szCs w:val="10"/>
          <w:lang w:val="es-MX"/>
        </w:rPr>
        <w:t xml:space="preserve">. El presente aviso de privacidad puede sufrir modificaciones, cambios o actualizaciones derivadas de nuevos requerimientos legales, de nuestras propias necesidades por los trámites y servicios que ofrecemos, de nuestras prácticas de privacidad o por otras causas. Por lo anterior, nos comprometemos a informarle sobre los cambios que pueda sufrir el presente a través de los estrados </w:t>
      </w:r>
      <w:r w:rsidRPr="00F5229F">
        <w:rPr>
          <w:rFonts w:ascii="Arial" w:eastAsia="Times New Roman" w:hAnsi="Arial" w:cs="Arial"/>
          <w:iCs/>
          <w:sz w:val="10"/>
          <w:szCs w:val="10"/>
          <w:lang w:val="es-MX"/>
        </w:rPr>
        <w:t>físicos y electrónicos de la CDHCM  (</w:t>
      </w:r>
      <w:hyperlink r:id="rId8" w:history="1">
        <w:r w:rsidRPr="00F5229F">
          <w:rPr>
            <w:rFonts w:ascii="Arial" w:eastAsia="Arial" w:hAnsi="Arial" w:cs="Arial"/>
            <w:iCs/>
            <w:sz w:val="10"/>
            <w:szCs w:val="10"/>
            <w:lang w:val="es-MX"/>
          </w:rPr>
          <w:t>https://cdhcm.org.mx/estrados-electronicos/</w:t>
        </w:r>
      </w:hyperlink>
      <w:r w:rsidRPr="00F5229F">
        <w:rPr>
          <w:rFonts w:ascii="Arial" w:eastAsia="Arial" w:hAnsi="Arial" w:cs="Arial"/>
          <w:iCs/>
          <w:sz w:val="10"/>
          <w:szCs w:val="10"/>
          <w:lang w:val="es-MX"/>
        </w:rPr>
        <w:t xml:space="preserve">) o directamente en el Portal </w:t>
      </w:r>
      <w:proofErr w:type="spellStart"/>
      <w:r w:rsidRPr="00F5229F">
        <w:rPr>
          <w:rFonts w:ascii="Arial" w:eastAsia="Arial" w:hAnsi="Arial" w:cs="Arial"/>
          <w:i/>
          <w:iCs/>
          <w:sz w:val="10"/>
          <w:szCs w:val="10"/>
          <w:lang w:val="es-MX"/>
        </w:rPr>
        <w:t>piensadh</w:t>
      </w:r>
      <w:proofErr w:type="spellEnd"/>
      <w:r w:rsidRPr="00F5229F">
        <w:rPr>
          <w:rFonts w:ascii="Arial" w:eastAsia="Arial" w:hAnsi="Arial" w:cs="Arial"/>
          <w:i/>
          <w:iCs/>
          <w:sz w:val="10"/>
          <w:szCs w:val="10"/>
          <w:lang w:val="es-MX"/>
        </w:rPr>
        <w:t xml:space="preserve"> </w:t>
      </w:r>
      <w:r w:rsidRPr="00F5229F">
        <w:rPr>
          <w:rFonts w:ascii="Arial" w:eastAsia="Times New Roman" w:hAnsi="Arial" w:cs="Arial"/>
          <w:iCs/>
          <w:sz w:val="10"/>
          <w:szCs w:val="10"/>
          <w:lang w:val="es-MX"/>
        </w:rPr>
        <w:t>(</w:t>
      </w:r>
      <w:hyperlink r:id="rId9" w:history="1">
        <w:r w:rsidRPr="00F5229F">
          <w:rPr>
            <w:rFonts w:ascii="Arial" w:eastAsia="Times New Roman" w:hAnsi="Arial" w:cs="Arial"/>
            <w:iCs/>
            <w:sz w:val="10"/>
            <w:szCs w:val="10"/>
            <w:lang w:val="es-MX"/>
          </w:rPr>
          <w:t>https://piensadh.cdhcm.org.mx/index.php/aviso-de-privacidad-datos-personales</w:t>
        </w:r>
      </w:hyperlink>
      <w:r w:rsidRPr="00F5229F">
        <w:rPr>
          <w:rFonts w:ascii="Arial" w:eastAsia="Times New Roman" w:hAnsi="Arial" w:cs="Arial"/>
          <w:iCs/>
          <w:sz w:val="10"/>
          <w:szCs w:val="10"/>
          <w:lang w:val="es-MX"/>
        </w:rPr>
        <w:t xml:space="preserve">), el Portal de la revista </w:t>
      </w:r>
      <w:r w:rsidRPr="00F5229F">
        <w:rPr>
          <w:rFonts w:ascii="Arial" w:eastAsia="Times New Roman" w:hAnsi="Arial" w:cs="Arial"/>
          <w:i/>
          <w:iCs/>
          <w:sz w:val="10"/>
          <w:szCs w:val="10"/>
          <w:lang w:val="es-MX"/>
        </w:rPr>
        <w:t xml:space="preserve">Ciudad Defensora </w:t>
      </w:r>
      <w:r w:rsidRPr="00F5229F">
        <w:rPr>
          <w:rFonts w:ascii="Arial" w:eastAsia="Times New Roman" w:hAnsi="Arial" w:cs="Arial"/>
          <w:iCs/>
          <w:sz w:val="10"/>
          <w:szCs w:val="10"/>
          <w:lang w:val="es-MX"/>
        </w:rPr>
        <w:t>(</w:t>
      </w:r>
      <w:hyperlink r:id="rId10" w:history="1">
        <w:r w:rsidRPr="00F5229F">
          <w:rPr>
            <w:rFonts w:ascii="Arial" w:eastAsia="Times New Roman" w:hAnsi="Arial" w:cs="Arial"/>
            <w:iCs/>
            <w:sz w:val="10"/>
            <w:szCs w:val="10"/>
            <w:lang w:val="es-MX"/>
          </w:rPr>
          <w:t>https://piensadh.cdhcm.org.mx/index.php/ciudaddefensora/aviso-de-privacidad</w:t>
        </w:r>
      </w:hyperlink>
      <w:r w:rsidRPr="00F5229F">
        <w:rPr>
          <w:rFonts w:ascii="Arial" w:eastAsia="Times New Roman" w:hAnsi="Arial" w:cs="Arial"/>
          <w:iCs/>
          <w:sz w:val="10"/>
          <w:szCs w:val="10"/>
          <w:lang w:val="es-MX"/>
        </w:rPr>
        <w:t xml:space="preserve">) y el Portal de la revista </w:t>
      </w:r>
      <w:r w:rsidRPr="00F5229F">
        <w:rPr>
          <w:rFonts w:ascii="Arial" w:eastAsia="Times New Roman" w:hAnsi="Arial" w:cs="Arial"/>
          <w:i/>
          <w:iCs/>
          <w:sz w:val="10"/>
          <w:szCs w:val="10"/>
          <w:lang w:val="es-MX"/>
        </w:rPr>
        <w:t>métodhos</w:t>
      </w:r>
      <w:r w:rsidRPr="00F5229F">
        <w:rPr>
          <w:rFonts w:ascii="Arial" w:eastAsia="Times New Roman" w:hAnsi="Arial" w:cs="Arial"/>
          <w:iCs/>
          <w:sz w:val="10"/>
          <w:szCs w:val="10"/>
          <w:lang w:val="es-MX"/>
        </w:rPr>
        <w:t xml:space="preserve"> (</w:t>
      </w:r>
      <w:hyperlink r:id="rId11" w:history="1">
        <w:r w:rsidRPr="00F5229F">
          <w:rPr>
            <w:rFonts w:ascii="Arial" w:eastAsia="Times New Roman" w:hAnsi="Arial" w:cs="Arial"/>
            <w:sz w:val="10"/>
            <w:szCs w:val="10"/>
            <w:lang w:val="es-MX"/>
          </w:rPr>
          <w:t>https://revista-metodhos.cdhcm.org.mx/index.php/metodhos/aviso_de_privacidad</w:t>
        </w:r>
      </w:hyperlink>
      <w:r w:rsidRPr="00F5229F">
        <w:rPr>
          <w:rFonts w:ascii="Arial" w:eastAsia="Times New Roman" w:hAnsi="Arial" w:cs="Arial"/>
          <w:sz w:val="10"/>
          <w:szCs w:val="10"/>
          <w:lang w:val="es-MX"/>
        </w:rPr>
        <w:t xml:space="preserve">). </w:t>
      </w:r>
      <w:r w:rsidRPr="00F5229F">
        <w:rPr>
          <w:rFonts w:ascii="Arial" w:eastAsia="Times New Roman" w:hAnsi="Arial" w:cs="Arial"/>
          <w:sz w:val="10"/>
          <w:szCs w:val="10"/>
          <w:lang w:val="es-MX" w:eastAsia="es-MX"/>
        </w:rPr>
        <w:t xml:space="preserve">Última fecha de actualización: </w:t>
      </w:r>
      <w:r w:rsidRPr="00F5229F">
        <w:rPr>
          <w:rFonts w:ascii="Arial" w:eastAsia="Times New Roman" w:hAnsi="Arial" w:cs="Arial"/>
          <w:b/>
          <w:bCs/>
          <w:sz w:val="10"/>
          <w:szCs w:val="10"/>
          <w:lang w:val="es-MX" w:eastAsia="es-MX"/>
        </w:rPr>
        <w:t>23/10/2023</w:t>
      </w:r>
      <w:bookmarkEnd w:id="1"/>
      <w:bookmarkEnd w:id="4"/>
    </w:p>
    <w:sectPr w:rsidR="00F5229F" w:rsidRPr="0055652F" w:rsidSect="006F7B0C">
      <w:headerReference w:type="default" r:id="rId12"/>
      <w:footerReference w:type="default" r:id="rId13"/>
      <w:pgSz w:w="12240" w:h="15840"/>
      <w:pgMar w:top="1247" w:right="1247" w:bottom="1247" w:left="1247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999" w:rsidRDefault="00323999" w:rsidP="00D76515">
      <w:pPr>
        <w:spacing w:after="0" w:line="240" w:lineRule="auto"/>
      </w:pPr>
      <w:r>
        <w:separator/>
      </w:r>
    </w:p>
  </w:endnote>
  <w:endnote w:type="continuationSeparator" w:id="0">
    <w:p w:rsidR="00323999" w:rsidRDefault="00323999" w:rsidP="00D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1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37C" w:rsidRPr="00E67B69" w:rsidRDefault="00AD637C" w:rsidP="00D76515">
    <w:pPr>
      <w:pStyle w:val="Piedepgina"/>
      <w:rPr>
        <w:sz w:val="18"/>
        <w:szCs w:val="18"/>
        <w:lang w:val="es-MX"/>
      </w:rPr>
    </w:pPr>
  </w:p>
  <w:p w:rsidR="00AD637C" w:rsidRDefault="00AD6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999" w:rsidRDefault="00323999" w:rsidP="00D76515">
      <w:pPr>
        <w:spacing w:after="0" w:line="240" w:lineRule="auto"/>
      </w:pPr>
      <w:r>
        <w:separator/>
      </w:r>
    </w:p>
  </w:footnote>
  <w:footnote w:type="continuationSeparator" w:id="0">
    <w:p w:rsidR="00323999" w:rsidRDefault="00323999" w:rsidP="00D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5810"/>
      <w:gridCol w:w="3936"/>
    </w:tblGrid>
    <w:tr w:rsidR="00097205" w:rsidRPr="006D6361" w:rsidTr="00F5229F">
      <w:trPr>
        <w:trHeight w:val="993"/>
        <w:jc w:val="center"/>
      </w:trPr>
      <w:tc>
        <w:tcPr>
          <w:tcW w:w="6143" w:type="dxa"/>
          <w:shd w:val="clear" w:color="auto" w:fill="auto"/>
        </w:tcPr>
        <w:p w:rsidR="00097205" w:rsidRPr="006D6361" w:rsidRDefault="007437DC" w:rsidP="006D636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85090</wp:posOffset>
                </wp:positionV>
                <wp:extent cx="704850" cy="695325"/>
                <wp:effectExtent l="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97205" w:rsidRPr="006D6361" w:rsidRDefault="00097205" w:rsidP="006D6361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lang w:val="es-MX"/>
            </w:rPr>
          </w:pPr>
        </w:p>
        <w:p w:rsidR="00AD1448" w:rsidRDefault="00F5229F" w:rsidP="00F5229F">
          <w:pPr>
            <w:autoSpaceDE w:val="0"/>
            <w:autoSpaceDN w:val="0"/>
            <w:adjustRightInd w:val="0"/>
            <w:spacing w:after="0" w:line="240" w:lineRule="exact"/>
            <w:jc w:val="center"/>
            <w:rPr>
              <w:rFonts w:ascii="Arial Narrow" w:hAnsi="Arial Narrow" w:cs="Arial"/>
              <w:b/>
              <w:smallCaps/>
              <w:color w:val="000000"/>
              <w:szCs w:val="18"/>
              <w:lang w:val="es-MX" w:eastAsia="zh-CN"/>
            </w:rPr>
          </w:pPr>
          <w:r>
            <w:rPr>
              <w:rFonts w:ascii="Arial Narrow" w:hAnsi="Arial Narrow" w:cs="Arial"/>
              <w:b/>
              <w:smallCaps/>
              <w:color w:val="000000"/>
              <w:szCs w:val="18"/>
              <w:lang w:val="es-MX" w:eastAsia="zh-CN"/>
            </w:rPr>
            <w:t xml:space="preserve">                                 </w:t>
          </w:r>
          <w:r w:rsidRPr="0055652F">
            <w:rPr>
              <w:rFonts w:ascii="Arial Narrow" w:hAnsi="Arial Narrow" w:cs="Arial"/>
              <w:b/>
              <w:smallCaps/>
              <w:color w:val="000000"/>
              <w:szCs w:val="18"/>
              <w:lang w:val="es-MX" w:eastAsia="zh-CN"/>
            </w:rPr>
            <w:t xml:space="preserve">FORMATO PARA PERSONAS </w:t>
          </w:r>
        </w:p>
        <w:p w:rsidR="00F5229F" w:rsidRPr="0055652F" w:rsidRDefault="00AD1448" w:rsidP="00F5229F">
          <w:pPr>
            <w:autoSpaceDE w:val="0"/>
            <w:autoSpaceDN w:val="0"/>
            <w:adjustRightInd w:val="0"/>
            <w:spacing w:after="0" w:line="240" w:lineRule="exact"/>
            <w:jc w:val="center"/>
            <w:rPr>
              <w:rFonts w:ascii="Arial Narrow" w:hAnsi="Arial Narrow" w:cs="Arial"/>
              <w:b/>
              <w:smallCaps/>
              <w:color w:val="000000"/>
              <w:szCs w:val="18"/>
              <w:lang w:val="es-MX" w:eastAsia="zh-CN"/>
            </w:rPr>
          </w:pPr>
          <w:r>
            <w:rPr>
              <w:rFonts w:ascii="Arial Narrow" w:hAnsi="Arial Narrow" w:cs="Arial"/>
              <w:b/>
              <w:smallCaps/>
              <w:color w:val="000000"/>
              <w:szCs w:val="18"/>
              <w:lang w:val="es-MX" w:eastAsia="zh-CN"/>
            </w:rPr>
            <w:t xml:space="preserve">                               </w:t>
          </w:r>
          <w:r w:rsidR="00F5229F" w:rsidRPr="0055652F">
            <w:rPr>
              <w:rFonts w:ascii="Arial Narrow" w:hAnsi="Arial Narrow" w:cs="Arial"/>
              <w:b/>
              <w:smallCaps/>
              <w:color w:val="000000"/>
              <w:szCs w:val="18"/>
              <w:lang w:val="es-MX" w:eastAsia="zh-CN"/>
            </w:rPr>
            <w:t>DICTA</w:t>
          </w:r>
          <w:r>
            <w:rPr>
              <w:rFonts w:ascii="Arial Narrow" w:hAnsi="Arial Narrow" w:cs="Arial"/>
              <w:b/>
              <w:smallCaps/>
              <w:color w:val="000000"/>
              <w:szCs w:val="18"/>
              <w:lang w:val="es-MX" w:eastAsia="zh-CN"/>
            </w:rPr>
            <w:t>M</w:t>
          </w:r>
          <w:r w:rsidR="00F5229F" w:rsidRPr="0055652F">
            <w:rPr>
              <w:rFonts w:ascii="Arial Narrow" w:hAnsi="Arial Narrow" w:cs="Arial"/>
              <w:b/>
              <w:smallCaps/>
              <w:color w:val="000000"/>
              <w:szCs w:val="18"/>
              <w:lang w:val="es-MX" w:eastAsia="zh-CN"/>
            </w:rPr>
            <w:t>INADORAS/COMITÉ EDITORIAL</w:t>
          </w:r>
        </w:p>
        <w:p w:rsidR="00097205" w:rsidRPr="006D6361" w:rsidRDefault="00097205" w:rsidP="006D636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val="es-MX"/>
            </w:rPr>
          </w:pPr>
        </w:p>
      </w:tc>
      <w:tc>
        <w:tcPr>
          <w:tcW w:w="3414" w:type="dxa"/>
          <w:shd w:val="clear" w:color="auto" w:fill="auto"/>
        </w:tcPr>
        <w:p w:rsidR="00097205" w:rsidRPr="006D6361" w:rsidRDefault="007437DC" w:rsidP="006D6361">
          <w:pPr>
            <w:tabs>
              <w:tab w:val="center" w:pos="4419"/>
              <w:tab w:val="right" w:pos="8838"/>
            </w:tabs>
            <w:spacing w:after="0" w:line="240" w:lineRule="auto"/>
            <w:rPr>
              <w:lang w:val="es-MX"/>
            </w:rPr>
          </w:pPr>
          <w:r w:rsidRPr="006D6361">
            <w:rPr>
              <w:noProof/>
              <w:lang w:val="es-MX" w:eastAsia="es-MX"/>
            </w:rPr>
            <w:drawing>
              <wp:inline distT="0" distB="0" distL="0" distR="0">
                <wp:extent cx="2362200" cy="771525"/>
                <wp:effectExtent l="0" t="0" r="0" b="0"/>
                <wp:docPr id="1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7205" w:rsidRPr="00097205" w:rsidRDefault="00097205" w:rsidP="00097205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1B17AB"/>
    <w:multiLevelType w:val="hybridMultilevel"/>
    <w:tmpl w:val="4580C30A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pStyle w:val="Ttulo6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3B501B"/>
    <w:multiLevelType w:val="hybridMultilevel"/>
    <w:tmpl w:val="8D9C3056"/>
    <w:lvl w:ilvl="0" w:tplc="E378324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A1"/>
    <w:rsid w:val="00010CDE"/>
    <w:rsid w:val="00093B3A"/>
    <w:rsid w:val="00097205"/>
    <w:rsid w:val="000A279C"/>
    <w:rsid w:val="000D7CE9"/>
    <w:rsid w:val="000E7AE5"/>
    <w:rsid w:val="000F3344"/>
    <w:rsid w:val="00133E1C"/>
    <w:rsid w:val="00137831"/>
    <w:rsid w:val="001670D7"/>
    <w:rsid w:val="001740EF"/>
    <w:rsid w:val="00197FD9"/>
    <w:rsid w:val="001A017C"/>
    <w:rsid w:val="001C0434"/>
    <w:rsid w:val="001F4BB3"/>
    <w:rsid w:val="00222328"/>
    <w:rsid w:val="002227D9"/>
    <w:rsid w:val="0022377B"/>
    <w:rsid w:val="00233F1E"/>
    <w:rsid w:val="00243AD6"/>
    <w:rsid w:val="00253C77"/>
    <w:rsid w:val="00273CF3"/>
    <w:rsid w:val="002865F2"/>
    <w:rsid w:val="002873EC"/>
    <w:rsid w:val="002B42DA"/>
    <w:rsid w:val="002C3790"/>
    <w:rsid w:val="002C385A"/>
    <w:rsid w:val="00323999"/>
    <w:rsid w:val="0033669E"/>
    <w:rsid w:val="003445EB"/>
    <w:rsid w:val="00346AAB"/>
    <w:rsid w:val="0034760B"/>
    <w:rsid w:val="003578D3"/>
    <w:rsid w:val="003B61CB"/>
    <w:rsid w:val="003E10C5"/>
    <w:rsid w:val="003E4CE8"/>
    <w:rsid w:val="00442CBE"/>
    <w:rsid w:val="00446251"/>
    <w:rsid w:val="00450CE8"/>
    <w:rsid w:val="004848A1"/>
    <w:rsid w:val="004907E1"/>
    <w:rsid w:val="00493548"/>
    <w:rsid w:val="004D3B7C"/>
    <w:rsid w:val="004F5FF9"/>
    <w:rsid w:val="00500516"/>
    <w:rsid w:val="005114FE"/>
    <w:rsid w:val="00512BE0"/>
    <w:rsid w:val="00513626"/>
    <w:rsid w:val="005163B7"/>
    <w:rsid w:val="00522E22"/>
    <w:rsid w:val="005240FF"/>
    <w:rsid w:val="0055652F"/>
    <w:rsid w:val="00560A3F"/>
    <w:rsid w:val="00596E97"/>
    <w:rsid w:val="005972D4"/>
    <w:rsid w:val="005B2F7B"/>
    <w:rsid w:val="005F000B"/>
    <w:rsid w:val="006022E2"/>
    <w:rsid w:val="00604542"/>
    <w:rsid w:val="0063302E"/>
    <w:rsid w:val="006457EC"/>
    <w:rsid w:val="006524E2"/>
    <w:rsid w:val="00680C16"/>
    <w:rsid w:val="00683867"/>
    <w:rsid w:val="006D6361"/>
    <w:rsid w:val="006F7B0C"/>
    <w:rsid w:val="007135FB"/>
    <w:rsid w:val="00737E9C"/>
    <w:rsid w:val="007437DC"/>
    <w:rsid w:val="00744D63"/>
    <w:rsid w:val="00747AB0"/>
    <w:rsid w:val="007962B5"/>
    <w:rsid w:val="007A3A75"/>
    <w:rsid w:val="007C38B6"/>
    <w:rsid w:val="007D59FE"/>
    <w:rsid w:val="007D6EDE"/>
    <w:rsid w:val="007E6E70"/>
    <w:rsid w:val="0080293C"/>
    <w:rsid w:val="0081474E"/>
    <w:rsid w:val="008800CB"/>
    <w:rsid w:val="00893A04"/>
    <w:rsid w:val="008A2A9A"/>
    <w:rsid w:val="008B42CC"/>
    <w:rsid w:val="008B75DC"/>
    <w:rsid w:val="008C33BC"/>
    <w:rsid w:val="008F164E"/>
    <w:rsid w:val="00953839"/>
    <w:rsid w:val="009542C2"/>
    <w:rsid w:val="0096594A"/>
    <w:rsid w:val="00966750"/>
    <w:rsid w:val="00966BFE"/>
    <w:rsid w:val="009F742F"/>
    <w:rsid w:val="00A136E6"/>
    <w:rsid w:val="00A30671"/>
    <w:rsid w:val="00A6015D"/>
    <w:rsid w:val="00A91F27"/>
    <w:rsid w:val="00AC4FD0"/>
    <w:rsid w:val="00AD1448"/>
    <w:rsid w:val="00AD637C"/>
    <w:rsid w:val="00AE32C0"/>
    <w:rsid w:val="00AF6A95"/>
    <w:rsid w:val="00B26B88"/>
    <w:rsid w:val="00B3353E"/>
    <w:rsid w:val="00B34E2B"/>
    <w:rsid w:val="00B626DD"/>
    <w:rsid w:val="00B643CA"/>
    <w:rsid w:val="00B65BDC"/>
    <w:rsid w:val="00B7413F"/>
    <w:rsid w:val="00B75C23"/>
    <w:rsid w:val="00B90D01"/>
    <w:rsid w:val="00BA0AD5"/>
    <w:rsid w:val="00BA34D6"/>
    <w:rsid w:val="00BD7F27"/>
    <w:rsid w:val="00BE5157"/>
    <w:rsid w:val="00C137AB"/>
    <w:rsid w:val="00C17F36"/>
    <w:rsid w:val="00C3081C"/>
    <w:rsid w:val="00C341D4"/>
    <w:rsid w:val="00C40181"/>
    <w:rsid w:val="00C6580F"/>
    <w:rsid w:val="00C73BB2"/>
    <w:rsid w:val="00C9329A"/>
    <w:rsid w:val="00C94D0C"/>
    <w:rsid w:val="00CA2DCF"/>
    <w:rsid w:val="00CF3E7A"/>
    <w:rsid w:val="00D76515"/>
    <w:rsid w:val="00D82594"/>
    <w:rsid w:val="00DA4CDD"/>
    <w:rsid w:val="00DA4D96"/>
    <w:rsid w:val="00DE2E56"/>
    <w:rsid w:val="00DF0239"/>
    <w:rsid w:val="00E210F9"/>
    <w:rsid w:val="00E23ABC"/>
    <w:rsid w:val="00E61DA0"/>
    <w:rsid w:val="00E67B69"/>
    <w:rsid w:val="00E8057B"/>
    <w:rsid w:val="00E927D4"/>
    <w:rsid w:val="00EC72EB"/>
    <w:rsid w:val="00F24D3A"/>
    <w:rsid w:val="00F31429"/>
    <w:rsid w:val="00F3644B"/>
    <w:rsid w:val="00F5229F"/>
    <w:rsid w:val="00F73103"/>
    <w:rsid w:val="00F91B92"/>
    <w:rsid w:val="00FA2F8A"/>
    <w:rsid w:val="00FC58F5"/>
    <w:rsid w:val="00FD03E7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F19BC"/>
  <w15:chartTrackingRefBased/>
  <w15:docId w15:val="{C080B2D7-697C-415D-876F-EC12412C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44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0D7CE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spacing w:val="40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uiPriority w:val="99"/>
    <w:locked/>
    <w:rsid w:val="000D7CE9"/>
    <w:rPr>
      <w:rFonts w:ascii="Arial" w:hAnsi="Arial" w:cs="Arial"/>
      <w:b/>
      <w:spacing w:val="40"/>
      <w:sz w:val="20"/>
      <w:szCs w:val="20"/>
      <w:lang w:eastAsia="zh-CN"/>
    </w:rPr>
  </w:style>
  <w:style w:type="paragraph" w:styleId="Encabezado">
    <w:name w:val="header"/>
    <w:basedOn w:val="Normal"/>
    <w:next w:val="Normal"/>
    <w:link w:val="EncabezadoCar1"/>
    <w:uiPriority w:val="99"/>
    <w:rsid w:val="004848A1"/>
    <w:pPr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Liberation Serif" w:cs="Tahoma"/>
      <w:b/>
      <w:bCs/>
      <w:color w:val="000000"/>
      <w:sz w:val="24"/>
      <w:szCs w:val="24"/>
      <w:lang w:val="es-ES"/>
    </w:rPr>
  </w:style>
  <w:style w:type="character" w:customStyle="1" w:styleId="EncabezadoCar1">
    <w:name w:val="Encabezado Car1"/>
    <w:link w:val="Encabezado"/>
    <w:uiPriority w:val="99"/>
    <w:locked/>
    <w:rsid w:val="004848A1"/>
    <w:rPr>
      <w:rFonts w:ascii="Tahoma" w:eastAsia="Times New Roman" w:hAnsi="Liberation Serif" w:cs="Tahoma"/>
      <w:b/>
      <w:bCs/>
      <w:color w:val="000000"/>
      <w:sz w:val="24"/>
      <w:szCs w:val="24"/>
      <w:lang w:val="es-ES"/>
    </w:rPr>
  </w:style>
  <w:style w:type="character" w:customStyle="1" w:styleId="EncabezadoCar">
    <w:name w:val="Encabezado Car"/>
    <w:uiPriority w:val="99"/>
    <w:semiHidden/>
    <w:rsid w:val="004848A1"/>
    <w:rPr>
      <w:rFonts w:cs="Times New Roman"/>
    </w:rPr>
  </w:style>
  <w:style w:type="paragraph" w:styleId="Prrafodelista">
    <w:name w:val="List Paragraph"/>
    <w:basedOn w:val="Normal"/>
    <w:uiPriority w:val="99"/>
    <w:qFormat/>
    <w:rsid w:val="003578D3"/>
    <w:pPr>
      <w:ind w:left="720"/>
      <w:contextualSpacing/>
    </w:pPr>
  </w:style>
  <w:style w:type="table" w:styleId="Tablaconcuadrcula">
    <w:name w:val="Table Grid"/>
    <w:basedOn w:val="Tablanormal"/>
    <w:uiPriority w:val="99"/>
    <w:rsid w:val="00AE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-nfasis41">
    <w:name w:val="Tabla con cuadrícula 6 con colores - Énfasis 41"/>
    <w:uiPriority w:val="99"/>
    <w:rsid w:val="00B26B88"/>
    <w:rPr>
      <w:color w:val="5F497A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-nfasis41">
    <w:name w:val="Tabla con cuadrícula 2 - Énfasis 41"/>
    <w:uiPriority w:val="99"/>
    <w:rsid w:val="00B26B88"/>
    <w:tblPr>
      <w:tblStyleRowBandSize w:val="1"/>
      <w:tblStyleColBandSize w:val="1"/>
      <w:tblInd w:w="0" w:type="dxa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5B2F7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FD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FD37B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D7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D76515"/>
    <w:rPr>
      <w:rFonts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22377B"/>
    <w:pPr>
      <w:spacing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link w:val="Textocomentario"/>
    <w:uiPriority w:val="99"/>
    <w:rsid w:val="0022377B"/>
    <w:rPr>
      <w:lang w:eastAsia="en-US"/>
    </w:rPr>
  </w:style>
  <w:style w:type="character" w:styleId="Mencinsinresolver">
    <w:name w:val="Unresolved Mention"/>
    <w:uiPriority w:val="99"/>
    <w:semiHidden/>
    <w:unhideWhenUsed/>
    <w:rsid w:val="007D59F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972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09720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es-ES_tradnl"/>
    </w:rPr>
  </w:style>
  <w:style w:type="character" w:customStyle="1" w:styleId="Ninguno">
    <w:name w:val="Ninguno"/>
    <w:rsid w:val="00097205"/>
    <w:rPr>
      <w:lang w:val="es-ES_tradnl"/>
    </w:rPr>
  </w:style>
  <w:style w:type="character" w:customStyle="1" w:styleId="Hyperlink0">
    <w:name w:val="Hyperlink.0"/>
    <w:rsid w:val="00097205"/>
    <w:rPr>
      <w:rFonts w:ascii="Arial" w:eastAsia="Arial" w:hAnsi="Arial" w:cs="Arial"/>
      <w:i/>
      <w:iCs/>
      <w:color w:val="0000FF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hcm.org.mx/estrados-electronico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arencia@cdhcm.org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sta-metodhos.cdhcm.org.mx/index.php/metodhos/aviso_de_privacid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iensadh.cdhcm.org.mx/index.php/ciudaddefensora/aviso-de-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ensadh.cdhcm.org.mx/index.php/aviso-de-privacidad-datos-personal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DATOS PERSONALES</vt:lpstr>
    </vt:vector>
  </TitlesOfParts>
  <Company/>
  <LinksUpToDate>false</LinksUpToDate>
  <CharactersWithSpaces>5447</CharactersWithSpaces>
  <SharedDoc>false</SharedDoc>
  <HLinks>
    <vt:vector size="36" baseType="variant">
      <vt:variant>
        <vt:i4>3211360</vt:i4>
      </vt:variant>
      <vt:variant>
        <vt:i4>15</vt:i4>
      </vt:variant>
      <vt:variant>
        <vt:i4>0</vt:i4>
      </vt:variant>
      <vt:variant>
        <vt:i4>5</vt:i4>
      </vt:variant>
      <vt:variant>
        <vt:lpwstr>https://revista-metodhos.cdhcm.org.mx/index.php/metodhos/aviso_de_privacidad</vt:lpwstr>
      </vt:variant>
      <vt:variant>
        <vt:lpwstr/>
      </vt:variant>
      <vt:variant>
        <vt:i4>2818092</vt:i4>
      </vt:variant>
      <vt:variant>
        <vt:i4>12</vt:i4>
      </vt:variant>
      <vt:variant>
        <vt:i4>0</vt:i4>
      </vt:variant>
      <vt:variant>
        <vt:i4>5</vt:i4>
      </vt:variant>
      <vt:variant>
        <vt:lpwstr>https://piensadh.cdhcm.org.mx/index.php/ciudaddefensora/aviso-de-privacidad</vt:lpwstr>
      </vt:variant>
      <vt:variant>
        <vt:lpwstr/>
      </vt:variant>
      <vt:variant>
        <vt:i4>327767</vt:i4>
      </vt:variant>
      <vt:variant>
        <vt:i4>9</vt:i4>
      </vt:variant>
      <vt:variant>
        <vt:i4>0</vt:i4>
      </vt:variant>
      <vt:variant>
        <vt:i4>5</vt:i4>
      </vt:variant>
      <vt:variant>
        <vt:lpwstr>https://piensadh.cdhcm.org.mx/index.php/aviso-de-privacidad-datos-personales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https://cdhcm.org.mx/estrados-electronicos/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https://cdhcm.org.mx/wp-content/uploads/2023/10/Aviso-Integral-SDP-PUBLICACIONES-23102023-1.pdf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mailto:transparencia@cdhcm.org.mx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DATOS PERSONALES</dc:title>
  <dc:subject/>
  <dc:creator>zortizc</dc:creator>
  <cp:keywords/>
  <cp:lastModifiedBy>Revista métodhos</cp:lastModifiedBy>
  <cp:revision>6</cp:revision>
  <cp:lastPrinted>2023-10-27T00:27:00Z</cp:lastPrinted>
  <dcterms:created xsi:type="dcterms:W3CDTF">2023-10-30T23:34:00Z</dcterms:created>
  <dcterms:modified xsi:type="dcterms:W3CDTF">2023-10-30T23:37:00Z</dcterms:modified>
</cp:coreProperties>
</file>